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8"/>
          <w:szCs w:val="28"/>
          <w:lang w:val="lt-LT"/>
        </w:rPr>
        <w:id w:val="-355667450"/>
        <w:docPartObj>
          <w:docPartGallery w:val="Cover Pages"/>
          <w:docPartUnique/>
        </w:docPartObj>
      </w:sdtPr>
      <w:sdtEndPr>
        <w:rPr>
          <w:rFonts w:asciiTheme="minorHAnsi" w:hAnsiTheme="minorHAnsi" w:cstheme="minorBidi"/>
          <w:b w:val="0"/>
          <w:bCs w:val="0"/>
          <w:sz w:val="21"/>
          <w:szCs w:val="21"/>
        </w:rPr>
      </w:sdtEndPr>
      <w:sdtContent>
        <w:p w14:paraId="08CC3D71" w14:textId="77777777" w:rsidR="00AF3191" w:rsidRPr="00464017" w:rsidRDefault="00AF3191" w:rsidP="00AF3191">
          <w:pPr>
            <w:ind w:left="5387" w:right="-999"/>
            <w:rPr>
              <w:rFonts w:ascii="Times New Roman" w:hAnsi="Times New Roman" w:cs="Times New Roman"/>
              <w:color w:val="000000"/>
              <w:sz w:val="22"/>
              <w:szCs w:val="22"/>
            </w:rPr>
          </w:pPr>
          <w:r w:rsidRPr="00464017">
            <w:rPr>
              <w:rFonts w:ascii="Times New Roman" w:hAnsi="Times New Roman" w:cs="Times New Roman"/>
              <w:color w:val="000000"/>
              <w:sz w:val="22"/>
              <w:szCs w:val="22"/>
            </w:rPr>
            <w:t>PATVIRTINTA</w:t>
          </w:r>
        </w:p>
        <w:p w14:paraId="1E5DD006" w14:textId="77777777" w:rsidR="00AF3191" w:rsidRPr="00ED4904" w:rsidRDefault="00AF3191" w:rsidP="00AF3191">
          <w:pPr>
            <w:ind w:left="5387" w:right="-999"/>
            <w:rPr>
              <w:rFonts w:ascii="Times New Roman" w:hAnsi="Times New Roman" w:cs="Times New Roman"/>
              <w:sz w:val="22"/>
              <w:szCs w:val="22"/>
              <w:lang w:val="lt-LT"/>
            </w:rPr>
          </w:pPr>
          <w:bookmarkStart w:id="0" w:name="_Hlk162362194"/>
          <w:r w:rsidRPr="00ED4904">
            <w:rPr>
              <w:rFonts w:ascii="Times New Roman" w:hAnsi="Times New Roman" w:cs="Times New Roman"/>
              <w:sz w:val="22"/>
              <w:szCs w:val="22"/>
              <w:lang w:val="lt-LT"/>
            </w:rPr>
            <w:t>Jurbarko rajono savivaldybės administracijos</w:t>
          </w:r>
        </w:p>
        <w:p w14:paraId="100243F5" w14:textId="77777777" w:rsidR="00AF3191" w:rsidRPr="00ED4904" w:rsidRDefault="00AF3191" w:rsidP="00AF3191">
          <w:pPr>
            <w:ind w:left="5387" w:right="-999"/>
            <w:rPr>
              <w:rFonts w:ascii="Times New Roman" w:hAnsi="Times New Roman" w:cs="Times New Roman"/>
              <w:sz w:val="22"/>
              <w:szCs w:val="22"/>
              <w:lang w:val="lt-LT"/>
            </w:rPr>
          </w:pPr>
          <w:r w:rsidRPr="00ED4904">
            <w:rPr>
              <w:rFonts w:ascii="Times New Roman" w:hAnsi="Times New Roman" w:cs="Times New Roman"/>
              <w:sz w:val="22"/>
              <w:szCs w:val="22"/>
              <w:lang w:val="lt-LT"/>
            </w:rPr>
            <w:t>direktoriaus 2025-06-18 įsakymu Nr. O1-2.1-473</w:t>
          </w:r>
        </w:p>
        <w:p w14:paraId="41F5D64F" w14:textId="77777777" w:rsidR="00AF3191" w:rsidRPr="00ED4904" w:rsidRDefault="00AF3191" w:rsidP="00AF3191">
          <w:pPr>
            <w:ind w:left="5387" w:right="-999"/>
            <w:rPr>
              <w:rFonts w:ascii="Times New Roman" w:hAnsi="Times New Roman" w:cs="Times New Roman"/>
              <w:strike/>
              <w:sz w:val="22"/>
              <w:szCs w:val="22"/>
              <w:lang w:val="lt-LT"/>
            </w:rPr>
          </w:pPr>
          <w:r w:rsidRPr="00ED4904">
            <w:rPr>
              <w:rFonts w:ascii="Times New Roman" w:hAnsi="Times New Roman" w:cs="Times New Roman"/>
              <w:sz w:val="22"/>
              <w:szCs w:val="22"/>
              <w:lang w:val="lt-LT"/>
            </w:rPr>
            <w:t>sudarytos viešojo pirkimo komisijos 2025-06-30</w:t>
          </w:r>
        </w:p>
        <w:p w14:paraId="0F2B7968" w14:textId="77777777" w:rsidR="00AF3191" w:rsidRPr="00ED4904" w:rsidRDefault="00AF3191" w:rsidP="00AF3191">
          <w:pPr>
            <w:ind w:left="5387" w:right="-999"/>
            <w:rPr>
              <w:rFonts w:ascii="Times New Roman" w:hAnsi="Times New Roman" w:cs="Times New Roman"/>
              <w:sz w:val="22"/>
              <w:szCs w:val="22"/>
              <w:lang w:val="lt-LT"/>
            </w:rPr>
          </w:pPr>
          <w:r w:rsidRPr="00ED4904">
            <w:rPr>
              <w:rFonts w:ascii="Times New Roman" w:hAnsi="Times New Roman" w:cs="Times New Roman"/>
              <w:sz w:val="22"/>
              <w:szCs w:val="22"/>
              <w:lang w:val="lt-LT"/>
            </w:rPr>
            <w:t>posėdžio protokolu Nr. Vš2-42</w:t>
          </w:r>
        </w:p>
        <w:p w14:paraId="11DD430E" w14:textId="77777777" w:rsidR="00AF3191" w:rsidRPr="003C68C6" w:rsidRDefault="00AF3191" w:rsidP="00AF3191">
          <w:pPr>
            <w:ind w:left="5387" w:right="-999"/>
            <w:rPr>
              <w:rFonts w:ascii="Times New Roman" w:hAnsi="Times New Roman" w:cs="Times New Roman"/>
              <w:strike/>
              <w:color w:val="FF0000"/>
            </w:rPr>
          </w:pPr>
        </w:p>
        <w:bookmarkEnd w:id="0"/>
        <w:p w14:paraId="7062335E" w14:textId="77777777" w:rsidR="00AF3191" w:rsidRDefault="00AF3191" w:rsidP="00AF3191">
          <w:pPr>
            <w:pStyle w:val="BodyText"/>
            <w:jc w:val="center"/>
            <w:rPr>
              <w:rFonts w:ascii="Times New Roman" w:hAnsi="Times New Roman"/>
              <w:b/>
              <w:color w:val="000000" w:themeColor="text1"/>
              <w:sz w:val="24"/>
              <w:szCs w:val="24"/>
              <w:lang w:val="lt-LT"/>
            </w:rPr>
          </w:pPr>
          <w:r w:rsidRPr="00A55EBB">
            <w:rPr>
              <w:noProof/>
              <w:szCs w:val="24"/>
              <w:lang w:eastAsia="lt-LT"/>
            </w:rPr>
            <w:drawing>
              <wp:inline distT="0" distB="0" distL="0" distR="0" wp14:anchorId="439D0FF1" wp14:editId="3D1E8E02">
                <wp:extent cx="2777490" cy="603885"/>
                <wp:effectExtent l="0" t="0" r="3810" b="5715"/>
                <wp:docPr id="577921380" name="Paveikslėlis 1" descr="Paveikslėlis, kuriame yra tekstas, Šriftas, Elektrinė mėlyna spalva,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921380" name="Paveikslėlis 1" descr="Paveikslėlis, kuriame yra tekstas, Šriftas, Elektrinė mėlyna spalva, ekrano kopija&#10;&#10;Dirbtinio intelekto sugeneruotas turinys gali būti neteising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77490" cy="603885"/>
                        </a:xfrm>
                        <a:prstGeom prst="rect">
                          <a:avLst/>
                        </a:prstGeom>
                        <a:noFill/>
                        <a:ln>
                          <a:noFill/>
                        </a:ln>
                      </pic:spPr>
                    </pic:pic>
                  </a:graphicData>
                </a:graphic>
              </wp:inline>
            </w:drawing>
          </w:r>
        </w:p>
        <w:p w14:paraId="24C22BB2" w14:textId="0259A1B3" w:rsidR="00AF3191" w:rsidRDefault="00AF3191" w:rsidP="001B2959">
          <w:pPr>
            <w:pStyle w:val="Header"/>
            <w:jc w:val="center"/>
            <w:rPr>
              <w:rFonts w:ascii="Arial" w:hAnsi="Arial" w:cs="Arial"/>
              <w:b/>
              <w:bCs/>
              <w:sz w:val="28"/>
              <w:szCs w:val="28"/>
              <w:lang w:val="lt-LT"/>
            </w:rPr>
          </w:pPr>
        </w:p>
        <w:p w14:paraId="1C4E7431" w14:textId="77777777" w:rsidR="00AF3191" w:rsidRDefault="00AF3191" w:rsidP="001B2959">
          <w:pPr>
            <w:pStyle w:val="Header"/>
            <w:jc w:val="center"/>
            <w:rPr>
              <w:rFonts w:ascii="Arial" w:hAnsi="Arial" w:cs="Arial"/>
              <w:b/>
              <w:bCs/>
              <w:sz w:val="28"/>
              <w:szCs w:val="28"/>
              <w:lang w:val="lt-LT"/>
            </w:rPr>
          </w:pPr>
        </w:p>
        <w:p w14:paraId="0B57A419" w14:textId="017F2DD0" w:rsidR="008732BC" w:rsidRPr="001B2959" w:rsidRDefault="008732BC" w:rsidP="001B2959">
          <w:pPr>
            <w:pStyle w:val="Header"/>
            <w:jc w:val="center"/>
            <w:rPr>
              <w:rFonts w:ascii="Times New Roman" w:hAnsi="Times New Roman" w:cs="Times New Roman"/>
              <w:sz w:val="28"/>
              <w:szCs w:val="28"/>
              <w:lang w:val="it-IT"/>
            </w:rPr>
          </w:pPr>
        </w:p>
        <w:p w14:paraId="7665E855" w14:textId="3C3EFAA5" w:rsidR="008267F0" w:rsidRPr="008732BC" w:rsidRDefault="008267F0" w:rsidP="008732BC">
          <w:pPr>
            <w:tabs>
              <w:tab w:val="center" w:pos="4513"/>
              <w:tab w:val="right" w:pos="9026"/>
            </w:tabs>
            <w:jc w:val="center"/>
            <w:rPr>
              <w:sz w:val="32"/>
              <w:szCs w:val="32"/>
              <w:lang w:val="pt-BR"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721ED5" w:rsidRPr="0099684E" w14:paraId="1F05DDF7" w14:textId="77777777" w:rsidTr="00A818B0">
            <w:tc>
              <w:tcPr>
                <w:tcW w:w="7966" w:type="dxa"/>
                <w:tcMar>
                  <w:top w:w="216" w:type="dxa"/>
                  <w:left w:w="115" w:type="dxa"/>
                  <w:bottom w:w="216" w:type="dxa"/>
                  <w:right w:w="115" w:type="dxa"/>
                </w:tcMar>
              </w:tcPr>
              <w:p w14:paraId="32A92BE6" w14:textId="15421B60" w:rsidR="00721ED5" w:rsidRPr="00721ED5" w:rsidRDefault="00721ED5" w:rsidP="00721ED5">
                <w:pPr>
                  <w:pStyle w:val="NoSpacing"/>
                  <w:jc w:val="center"/>
                  <w:rPr>
                    <w:b/>
                    <w:bCs/>
                    <w:color w:val="2F5496" w:themeColor="accent1" w:themeShade="BF"/>
                    <w:sz w:val="24"/>
                    <w:lang w:val="lt-LT"/>
                  </w:rPr>
                </w:pPr>
                <w:r w:rsidRPr="00721ED5">
                  <w:rPr>
                    <w:b/>
                    <w:bCs/>
                    <w:sz w:val="72"/>
                    <w:szCs w:val="72"/>
                    <w:lang w:val="lt-LT"/>
                  </w:rPr>
                  <w:t>Viešojo pirkimo atviro konkurso bendrosios sąlygos</w:t>
                </w:r>
              </w:p>
            </w:tc>
          </w:tr>
          <w:tr w:rsidR="00721ED5" w:rsidRPr="0099684E" w14:paraId="70AA1C12" w14:textId="77777777" w:rsidTr="00A818B0">
            <w:tc>
              <w:tcPr>
                <w:tcW w:w="7966" w:type="dxa"/>
              </w:tcPr>
              <w:p w14:paraId="3F21042E" w14:textId="14B13B25" w:rsidR="00721ED5" w:rsidRPr="0036054C" w:rsidRDefault="00721ED5" w:rsidP="00721ED5">
                <w:pPr>
                  <w:pStyle w:val="NoSpacing"/>
                  <w:spacing w:line="216" w:lineRule="auto"/>
                  <w:rPr>
                    <w:rFonts w:asciiTheme="majorHAnsi" w:eastAsiaTheme="majorEastAsia" w:hAnsiTheme="majorHAnsi" w:cstheme="majorBidi"/>
                    <w:color w:val="4472C4" w:themeColor="accent1"/>
                    <w:sz w:val="88"/>
                    <w:szCs w:val="88"/>
                    <w:lang w:val="lt-LT"/>
                  </w:rPr>
                </w:pPr>
              </w:p>
            </w:tc>
          </w:tr>
          <w:tr w:rsidR="00721ED5" w:rsidRPr="0099684E" w14:paraId="30773F88" w14:textId="77777777" w:rsidTr="00A818B0">
            <w:tc>
              <w:tcPr>
                <w:tcW w:w="7966" w:type="dxa"/>
                <w:tcMar>
                  <w:top w:w="216" w:type="dxa"/>
                  <w:left w:w="115" w:type="dxa"/>
                  <w:bottom w:w="216" w:type="dxa"/>
                  <w:right w:w="115" w:type="dxa"/>
                </w:tcMar>
              </w:tcPr>
              <w:p w14:paraId="4903C3B1" w14:textId="5FE2C965" w:rsidR="00721ED5" w:rsidRPr="00AB04C3" w:rsidRDefault="00721ED5" w:rsidP="00721ED5">
                <w:pPr>
                  <w:pStyle w:val="NoSpacing"/>
                  <w:rPr>
                    <w:color w:val="2F5496" w:themeColor="accent1" w:themeShade="BF"/>
                    <w:sz w:val="24"/>
                    <w:lang w:val="lt-LT"/>
                  </w:rPr>
                </w:pPr>
                <w:r w:rsidRPr="0099684E">
                  <w:rPr>
                    <w:lang w:val="sv-SE"/>
                  </w:rPr>
                  <w:t xml:space="preserve">2024-11- versija, skelbiama </w:t>
                </w:r>
                <w:r>
                  <w:fldChar w:fldCharType="begin"/>
                </w:r>
                <w:r w:rsidRPr="0099684E">
                  <w:rPr>
                    <w:lang w:val="sv-SE"/>
                  </w:rPr>
                  <w:instrText>HYPERLINK "https://vpt.lrv.lt/"</w:instrText>
                </w:r>
                <w:r>
                  <w:fldChar w:fldCharType="separate"/>
                </w:r>
                <w:r w:rsidRPr="0099684E">
                  <w:rPr>
                    <w:rStyle w:val="Hyperlink"/>
                    <w:lang w:val="sv-SE"/>
                  </w:rPr>
                  <w:t>https://vpt.lrv.lt/</w:t>
                </w:r>
                <w:r>
                  <w:fldChar w:fldCharType="end"/>
                </w:r>
                <w:r w:rsidRPr="0099684E">
                  <w:rPr>
                    <w:lang w:val="sv-SE"/>
                  </w:rPr>
                  <w:t xml:space="preserve"> </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99684E"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NoSpacing"/>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BA591A">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261321DA"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E743CA" w:rsidRPr="00AF7FFA">
          <w:rPr>
            <w:rStyle w:val="Hyperlink"/>
            <w:color w:val="0070C0"/>
            <w:lang w:val="lt-LT"/>
          </w:rPr>
          <w:t>https://viesiejipirkimai.lt</w:t>
        </w:r>
      </w:hyperlink>
      <w:r w:rsidR="00E743CA" w:rsidRPr="00AF7FFA">
        <w:rPr>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AF7FFA" w:rsidRDefault="009758F9" w:rsidP="6C8FAB90">
      <w:pPr>
        <w:pStyle w:val="ListParagraph"/>
        <w:numPr>
          <w:ilvl w:val="2"/>
          <w:numId w:val="2"/>
        </w:numPr>
        <w:spacing w:after="120" w:line="20" w:lineRule="atLeast"/>
        <w:ind w:left="0" w:firstLine="567"/>
        <w:jc w:val="both"/>
        <w:rPr>
          <w:rFonts w:eastAsia="Calibri"/>
          <w:lang w:val="lt-LT"/>
        </w:rPr>
      </w:pPr>
      <w:r w:rsidRPr="00AF7FFA">
        <w:rPr>
          <w:rFonts w:eastAsia="Calibri"/>
          <w:lang w:val="lt-LT"/>
        </w:rPr>
        <w:t>išankstinis informacinis skelbimas (jei buvo skelbta</w:t>
      </w:r>
      <w:r w:rsidR="00EF3E6C" w:rsidRPr="00AF7FFA">
        <w:rPr>
          <w:rFonts w:eastAsia="Calibri"/>
          <w:lang w:val="lt-LT"/>
        </w:rPr>
        <w:t>s</w:t>
      </w:r>
      <w:r w:rsidRPr="00AF7FFA">
        <w:rPr>
          <w:rFonts w:eastAsia="Calibr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6AA0A899"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7066C3B"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F344D5" w:rsidRPr="00AF7FFA">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C72EA9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5D3F76"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3F9DEC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F7FF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rsidRPr="00AF7FFA">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DF05E1" w:rsidRDefault="0076192A" w:rsidP="00BC6CB4">
      <w:pPr>
        <w:pStyle w:val="ListParagraph"/>
        <w:numPr>
          <w:ilvl w:val="1"/>
          <w:numId w:val="9"/>
        </w:numPr>
        <w:tabs>
          <w:tab w:val="left" w:pos="993"/>
        </w:tabs>
        <w:spacing w:after="120" w:line="20" w:lineRule="atLeast"/>
        <w:ind w:left="0" w:firstLine="567"/>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F7FFA">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0F46ECD"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6C4B95CC"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lastRenderedPageBreak/>
        <w:t>Susipažinimas su pasiūlymais</w:t>
      </w:r>
      <w:bookmarkEnd w:id="93"/>
      <w:bookmarkEnd w:id="94"/>
      <w:bookmarkEnd w:id="95"/>
      <w:bookmarkEnd w:id="96"/>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lastRenderedPageBreak/>
        <w:t>Informavimas apie pirkimo procedūrų rezultatus</w:t>
      </w:r>
      <w:bookmarkEnd w:id="116"/>
    </w:p>
    <w:bookmarkEnd w:id="117"/>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F7FFA"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6CF91" w14:textId="77777777" w:rsidR="005B4198" w:rsidRDefault="005B4198" w:rsidP="00184B8C">
      <w:pPr>
        <w:spacing w:after="0" w:line="240" w:lineRule="auto"/>
      </w:pPr>
      <w:r>
        <w:separator/>
      </w:r>
    </w:p>
  </w:endnote>
  <w:endnote w:type="continuationSeparator" w:id="0">
    <w:p w14:paraId="7D94C893" w14:textId="77777777" w:rsidR="005B4198" w:rsidRDefault="005B4198" w:rsidP="00184B8C">
      <w:pPr>
        <w:spacing w:after="0" w:line="240" w:lineRule="auto"/>
      </w:pPr>
      <w:r>
        <w:continuationSeparator/>
      </w:r>
    </w:p>
  </w:endnote>
  <w:endnote w:type="continuationNotice" w:id="1">
    <w:p w14:paraId="528628E2" w14:textId="77777777" w:rsidR="005B4198" w:rsidRDefault="005B41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2EB32" w14:textId="77777777" w:rsidR="005B4198" w:rsidRDefault="005B4198" w:rsidP="00184B8C">
      <w:pPr>
        <w:spacing w:after="0" w:line="240" w:lineRule="auto"/>
      </w:pPr>
      <w:r>
        <w:separator/>
      </w:r>
    </w:p>
  </w:footnote>
  <w:footnote w:type="continuationSeparator" w:id="0">
    <w:p w14:paraId="733B4C95" w14:textId="77777777" w:rsidR="005B4198" w:rsidRDefault="005B4198" w:rsidP="00184B8C">
      <w:pPr>
        <w:spacing w:after="0" w:line="240" w:lineRule="auto"/>
      </w:pPr>
      <w:r>
        <w:continuationSeparator/>
      </w:r>
    </w:p>
  </w:footnote>
  <w:footnote w:type="continuationNotice" w:id="1">
    <w:p w14:paraId="28DE2C64" w14:textId="77777777" w:rsidR="005B4198" w:rsidRDefault="005B4198">
      <w:pPr>
        <w:spacing w:after="0" w:line="240" w:lineRule="auto"/>
      </w:pPr>
    </w:p>
  </w:footnote>
  <w:footnote w:id="2">
    <w:p w14:paraId="007E516C" w14:textId="2031A5F8"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F7FFA">
          <w:rPr>
            <w:rStyle w:val="Hyperlink"/>
            <w:lang w:val="de-DE"/>
          </w:rPr>
          <w:t>https://vpt.lrv.lt/lt/nauja-cvp-is-aktuali-nuo-2024-12-01/metodine-medziaga-instrukcijos/tiekejamsnaujaCVPIS</w:t>
        </w:r>
      </w:hyperlink>
      <w:r w:rsidR="00E04D63" w:rsidRPr="00AF7FFA">
        <w:rPr>
          <w:lang w:val="de-DE"/>
        </w:rPr>
        <w:t>/</w:t>
      </w:r>
    </w:p>
    <w:p w14:paraId="50105DE5" w14:textId="6BD988B5" w:rsidR="0041281F" w:rsidRPr="00427C59" w:rsidRDefault="0041281F" w:rsidP="00E04D63">
      <w:pPr>
        <w:pStyle w:val="FootnoteText"/>
        <w:spacing w:after="0"/>
        <w:rPr>
          <w:lang w:val="lt-LT"/>
        </w:rPr>
      </w:pPr>
    </w:p>
  </w:footnote>
  <w:footnote w:id="3">
    <w:p w14:paraId="0A3005BE" w14:textId="1CDB5E97"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F5058C" w:rsidRPr="00072B2A">
          <w:rPr>
            <w:rStyle w:val="Hyperlink"/>
            <w:lang w:val="lt-LT"/>
          </w:rPr>
          <w:t>https://vpt.lrv.lt/uploads/vpt/documents/files/uzssisfravimo%20instrukcija(1).pdf</w:t>
        </w:r>
      </w:hyperlink>
    </w:p>
    <w:p w14:paraId="05A78CD8" w14:textId="45DC24C8"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BC6"/>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2959"/>
    <w:rsid w:val="001B32C4"/>
    <w:rsid w:val="001B3F01"/>
    <w:rsid w:val="001B4814"/>
    <w:rsid w:val="001C042F"/>
    <w:rsid w:val="001C11E8"/>
    <w:rsid w:val="001C159B"/>
    <w:rsid w:val="001C174C"/>
    <w:rsid w:val="001C21C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18A9"/>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5058"/>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128"/>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BE6"/>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1EB"/>
    <w:rsid w:val="005A4991"/>
    <w:rsid w:val="005A4ABC"/>
    <w:rsid w:val="005A546A"/>
    <w:rsid w:val="005A7017"/>
    <w:rsid w:val="005A796A"/>
    <w:rsid w:val="005A7E92"/>
    <w:rsid w:val="005B08B2"/>
    <w:rsid w:val="005B0B13"/>
    <w:rsid w:val="005B16A7"/>
    <w:rsid w:val="005B20F8"/>
    <w:rsid w:val="005B23D0"/>
    <w:rsid w:val="005B27F5"/>
    <w:rsid w:val="005B3633"/>
    <w:rsid w:val="005B4198"/>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1EB1"/>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77FB8"/>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ED5"/>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5FCD"/>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731"/>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2BC"/>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BE4"/>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9684E"/>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30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3EB2"/>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3191"/>
    <w:rsid w:val="00AF499F"/>
    <w:rsid w:val="00AF6336"/>
    <w:rsid w:val="00AF6C01"/>
    <w:rsid w:val="00AF6E87"/>
    <w:rsid w:val="00AF7FFA"/>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558"/>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457B"/>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78"/>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591A"/>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6CB4"/>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55B"/>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19A0"/>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840"/>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410"/>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0E8"/>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188D"/>
    <w:rsid w:val="00E13386"/>
    <w:rsid w:val="00E1412E"/>
    <w:rsid w:val="00E14170"/>
    <w:rsid w:val="00E14798"/>
    <w:rsid w:val="00E15542"/>
    <w:rsid w:val="00E160B2"/>
    <w:rsid w:val="00E16BC0"/>
    <w:rsid w:val="00E1760E"/>
    <w:rsid w:val="00E20681"/>
    <w:rsid w:val="00E21BBF"/>
    <w:rsid w:val="00E21EE7"/>
    <w:rsid w:val="00E22555"/>
    <w:rsid w:val="00E22915"/>
    <w:rsid w:val="00E2296A"/>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32C9"/>
    <w:rsid w:val="00E54943"/>
    <w:rsid w:val="00E554A4"/>
    <w:rsid w:val="00E558EC"/>
    <w:rsid w:val="00E57130"/>
    <w:rsid w:val="00E5778A"/>
    <w:rsid w:val="00E57BA0"/>
    <w:rsid w:val="00E6148D"/>
    <w:rsid w:val="00E62F26"/>
    <w:rsid w:val="00E65606"/>
    <w:rsid w:val="00E65751"/>
    <w:rsid w:val="00E6583D"/>
    <w:rsid w:val="00E669A9"/>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904"/>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346"/>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206DAFB-A323-4B3F-BDAE-4A14B7F4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styleId="BodyText">
    <w:name w:val="Body Text"/>
    <w:basedOn w:val="Normal"/>
    <w:link w:val="BodyTextChar"/>
    <w:rsid w:val="00AF3191"/>
    <w:pPr>
      <w:spacing w:before="120" w:after="120" w:line="240" w:lineRule="auto"/>
    </w:pPr>
    <w:rPr>
      <w:rFonts w:ascii="Arial" w:eastAsia="Times New Roman" w:hAnsi="Arial" w:cs="Times New Roman"/>
      <w:snapToGrid w:val="0"/>
      <w:sz w:val="20"/>
      <w:szCs w:val="20"/>
      <w:lang w:val="sv-SE"/>
    </w:rPr>
  </w:style>
  <w:style w:type="character" w:customStyle="1" w:styleId="BodyTextChar">
    <w:name w:val="Body Text Char"/>
    <w:basedOn w:val="DefaultParagraphFont"/>
    <w:link w:val="BodyText"/>
    <w:rsid w:val="00AF3191"/>
    <w:rPr>
      <w:rFonts w:ascii="Arial" w:eastAsia="Times New Roman" w:hAnsi="Arial" w:cs="Times New Roman"/>
      <w:snapToGrid w:val="0"/>
      <w:sz w:val="20"/>
      <w:szCs w:val="20"/>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4.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17</Pages>
  <Words>9419</Words>
  <Characters>53690</Characters>
  <Application>Microsoft Office Word</Application>
  <DocSecurity>0</DocSecurity>
  <Lines>447</Lines>
  <Paragraphs>125</Paragraphs>
  <ScaleCrop>false</ScaleCrop>
  <Company/>
  <LinksUpToDate>false</LinksUpToDate>
  <CharactersWithSpaces>62984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dc:description/>
  <cp:lastModifiedBy>Jana Kislaja</cp:lastModifiedBy>
  <cp:revision>14</cp:revision>
  <dcterms:created xsi:type="dcterms:W3CDTF">2024-11-28T06:23:00Z</dcterms:created>
  <dcterms:modified xsi:type="dcterms:W3CDTF">2025-11-07T11:30:00Z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